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8001F" w:rsidRPr="00B8001F">
        <w:rPr>
          <w:rFonts w:ascii="Corbel" w:hAnsi="Corbel"/>
          <w:i/>
          <w:smallCaps/>
          <w:sz w:val="24"/>
          <w:szCs w:val="24"/>
        </w:rPr>
        <w:t>2020/2021-2024/2025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5667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B8001F">
        <w:rPr>
          <w:rFonts w:ascii="Corbel" w:hAnsi="Corbel"/>
          <w:sz w:val="20"/>
          <w:szCs w:val="20"/>
        </w:rPr>
        <w:t>2020/2021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667A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667A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C5667A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PRP02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5667A" w:rsidRPr="009C54AE" w:rsidTr="00C5667A">
        <w:tc>
          <w:tcPr>
            <w:tcW w:w="2694" w:type="dxa"/>
            <w:vAlign w:val="center"/>
          </w:tcPr>
          <w:p w:rsidR="00C5667A" w:rsidRPr="009C54AE" w:rsidRDefault="00C5667A" w:rsidP="00C566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667A" w:rsidRPr="009C54AE" w:rsidRDefault="00C5667A" w:rsidP="00C56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2E1D0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805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C5667A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667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667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0546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0546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8054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0546">
        <w:rPr>
          <w:rFonts w:ascii="Corbel" w:hAnsi="Corbel"/>
          <w:b w:val="0"/>
          <w:szCs w:val="24"/>
        </w:rPr>
        <w:t>Wykład: egzamin pisemny w formie opisowo-testowej lub 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5667A" w:rsidRPr="009C54AE" w:rsidRDefault="00C5667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780546" w:rsidRDefault="0078054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C5667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 xml:space="preserve">czególnych rodzajów </w:t>
            </w:r>
            <w:proofErr w:type="spellStart"/>
            <w:r w:rsidR="00321A88">
              <w:rPr>
                <w:rFonts w:ascii="Corbel" w:hAnsi="Corbel"/>
                <w:b w:val="0"/>
                <w:sz w:val="24"/>
                <w:szCs w:val="24"/>
              </w:rPr>
              <w:t>wnioskowań</w:t>
            </w:r>
            <w:proofErr w:type="spellEnd"/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 xml:space="preserve">Proces komunikowania się, </w:t>
            </w:r>
            <w:r w:rsidR="00471310">
              <w:rPr>
                <w:rFonts w:ascii="Corbel" w:hAnsi="Corbel"/>
                <w:sz w:val="24"/>
                <w:szCs w:val="24"/>
              </w:rPr>
              <w:t>pojęcie znaku, co to jest język. P</w:t>
            </w:r>
            <w:r w:rsidRPr="00D80073">
              <w:rPr>
                <w:rFonts w:ascii="Corbel" w:hAnsi="Corbel"/>
                <w:sz w:val="24"/>
                <w:szCs w:val="24"/>
              </w:rPr>
              <w:t>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wnioskowanie. Rodzaje </w:t>
            </w:r>
            <w:proofErr w:type="spellStart"/>
            <w:r w:rsidRPr="00D35B65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D35B65">
              <w:rPr>
                <w:rFonts w:ascii="Corbel" w:hAnsi="Corbel"/>
                <w:sz w:val="24"/>
                <w:szCs w:val="24"/>
              </w:rPr>
              <w:t>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4713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rachunku zdań: zdanie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</w:t>
            </w:r>
            <w:proofErr w:type="spellStart"/>
            <w:r w:rsidRPr="00AB4FD8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AB4FD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CF02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</w:p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471310" w:rsidP="0047131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71310">
        <w:rPr>
          <w:rFonts w:ascii="Corbel" w:hAnsi="Corbel"/>
          <w:b w:val="0"/>
          <w:smallCaps w:val="0"/>
          <w:szCs w:val="24"/>
        </w:rPr>
        <w:t>Wykład z prezentacją multimedialną, analiza przypadków, rozwiązywanie zadań,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49445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CD4CCB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4C121F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4C121F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CD4CCB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EK_12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F2292" w:rsidRPr="006F2292" w:rsidRDefault="006F2292" w:rsidP="006F22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Wykłady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 obecność na co najmniej 50% wykładów w trakcie semestru; egzamin końcowy (pytania zamknięte + otwarte)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wykładu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15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C5667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56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5667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56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C5667A">
        <w:trPr>
          <w:trHeight w:val="397"/>
        </w:trPr>
        <w:tc>
          <w:tcPr>
            <w:tcW w:w="7513" w:type="dxa"/>
          </w:tcPr>
          <w:p w:rsidR="002E2442" w:rsidRPr="00C5667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5667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C566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C566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C5667A">
        <w:trPr>
          <w:trHeight w:val="397"/>
        </w:trPr>
        <w:tc>
          <w:tcPr>
            <w:tcW w:w="7513" w:type="dxa"/>
          </w:tcPr>
          <w:p w:rsidR="002E2442" w:rsidRPr="00C5667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566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5667A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57A" w:rsidRDefault="007A357A" w:rsidP="00C16ABF">
      <w:pPr>
        <w:spacing w:after="0" w:line="240" w:lineRule="auto"/>
      </w:pPr>
      <w:r>
        <w:separator/>
      </w:r>
    </w:p>
  </w:endnote>
  <w:endnote w:type="continuationSeparator" w:id="0">
    <w:p w:rsidR="007A357A" w:rsidRDefault="007A35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57A" w:rsidRDefault="007A357A" w:rsidP="00C16ABF">
      <w:pPr>
        <w:spacing w:after="0" w:line="240" w:lineRule="auto"/>
      </w:pPr>
      <w:r>
        <w:separator/>
      </w:r>
    </w:p>
  </w:footnote>
  <w:footnote w:type="continuationSeparator" w:id="0">
    <w:p w:rsidR="007A357A" w:rsidRDefault="007A35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CF"/>
    <w:rsid w:val="00015B8F"/>
    <w:rsid w:val="00022ECE"/>
    <w:rsid w:val="00042A51"/>
    <w:rsid w:val="00042D2E"/>
    <w:rsid w:val="00044C82"/>
    <w:rsid w:val="00065DBE"/>
    <w:rsid w:val="00070ED6"/>
    <w:rsid w:val="000742DC"/>
    <w:rsid w:val="00081D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993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1D0F"/>
    <w:rsid w:val="002E2442"/>
    <w:rsid w:val="002F02A3"/>
    <w:rsid w:val="002F4ABE"/>
    <w:rsid w:val="002F5F3A"/>
    <w:rsid w:val="003018BA"/>
    <w:rsid w:val="0030395F"/>
    <w:rsid w:val="00305C92"/>
    <w:rsid w:val="003151C5"/>
    <w:rsid w:val="00321A8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44A"/>
    <w:rsid w:val="0042745A"/>
    <w:rsid w:val="00430619"/>
    <w:rsid w:val="00431D5C"/>
    <w:rsid w:val="004362C6"/>
    <w:rsid w:val="00437FA2"/>
    <w:rsid w:val="00442B7C"/>
    <w:rsid w:val="00445970"/>
    <w:rsid w:val="00453D89"/>
    <w:rsid w:val="00461EFC"/>
    <w:rsid w:val="004652C2"/>
    <w:rsid w:val="004706D1"/>
    <w:rsid w:val="00471310"/>
    <w:rsid w:val="00471326"/>
    <w:rsid w:val="0047598D"/>
    <w:rsid w:val="004840FD"/>
    <w:rsid w:val="00490F7D"/>
    <w:rsid w:val="00491678"/>
    <w:rsid w:val="00494452"/>
    <w:rsid w:val="004968E2"/>
    <w:rsid w:val="004A3EEA"/>
    <w:rsid w:val="004A4D1F"/>
    <w:rsid w:val="004C121F"/>
    <w:rsid w:val="004D5282"/>
    <w:rsid w:val="004F1551"/>
    <w:rsid w:val="004F4459"/>
    <w:rsid w:val="004F55A3"/>
    <w:rsid w:val="0050496F"/>
    <w:rsid w:val="00513B6F"/>
    <w:rsid w:val="00517C63"/>
    <w:rsid w:val="00526BD8"/>
    <w:rsid w:val="00527485"/>
    <w:rsid w:val="005363C4"/>
    <w:rsid w:val="00536BDE"/>
    <w:rsid w:val="00543ACC"/>
    <w:rsid w:val="0056696D"/>
    <w:rsid w:val="0058467D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6763"/>
    <w:rsid w:val="006C3E0A"/>
    <w:rsid w:val="006D050F"/>
    <w:rsid w:val="006D4925"/>
    <w:rsid w:val="006D6139"/>
    <w:rsid w:val="006E5D65"/>
    <w:rsid w:val="006F1282"/>
    <w:rsid w:val="006F1FBC"/>
    <w:rsid w:val="006F2292"/>
    <w:rsid w:val="006F31E2"/>
    <w:rsid w:val="007036F2"/>
    <w:rsid w:val="00703E3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539E"/>
    <w:rsid w:val="007461D6"/>
    <w:rsid w:val="00746EC8"/>
    <w:rsid w:val="00763BF1"/>
    <w:rsid w:val="00766FD4"/>
    <w:rsid w:val="00780546"/>
    <w:rsid w:val="0078168C"/>
    <w:rsid w:val="00787C2A"/>
    <w:rsid w:val="00790E27"/>
    <w:rsid w:val="0079291F"/>
    <w:rsid w:val="007A357A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1783E"/>
    <w:rsid w:val="008449B3"/>
    <w:rsid w:val="008552A2"/>
    <w:rsid w:val="0085747A"/>
    <w:rsid w:val="008669CE"/>
    <w:rsid w:val="00884922"/>
    <w:rsid w:val="00885F64"/>
    <w:rsid w:val="008917F9"/>
    <w:rsid w:val="008A45F7"/>
    <w:rsid w:val="008A56A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01F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5667A"/>
    <w:rsid w:val="00C61DC5"/>
    <w:rsid w:val="00C67E92"/>
    <w:rsid w:val="00C70A26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021B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905C6"/>
    <w:rsid w:val="00D91B33"/>
    <w:rsid w:val="00DA2114"/>
    <w:rsid w:val="00DB7F60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526AF"/>
    <w:rsid w:val="00F617C3"/>
    <w:rsid w:val="00F7066B"/>
    <w:rsid w:val="00F8268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5DA0E-E291-4FF4-BD99-EE12A5B2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1CB39-44B3-46CB-90B8-448AE8A5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2021-03-25T11:06:00Z</dcterms:created>
  <dcterms:modified xsi:type="dcterms:W3CDTF">2021-03-31T08:27:00Z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